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0D" w:rsidRPr="00612184" w:rsidRDefault="00550FF2">
      <w:pPr>
        <w:pBdr>
          <w:bottom w:val="single" w:sz="12" w:space="1" w:color="auto"/>
        </w:pBdr>
        <w:jc w:val="both"/>
        <w:rPr>
          <w:rFonts w:ascii="Arial Black" w:hAnsi="Arial Black" w:cs="Arial"/>
        </w:rPr>
      </w:pPr>
      <w:r>
        <w:rPr>
          <w:noProof/>
          <w:sz w:val="18"/>
          <w:szCs w:val="18"/>
          <w:lang w:eastAsia="en-GB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page">
              <wp:posOffset>6109335</wp:posOffset>
            </wp:positionH>
            <wp:positionV relativeFrom="paragraph">
              <wp:posOffset>-309245</wp:posOffset>
            </wp:positionV>
            <wp:extent cx="800100" cy="790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184">
        <w:rPr>
          <w:rFonts w:ascii="Arial Black" w:hAnsi="Arial Black" w:cs="Arial"/>
          <w:sz w:val="40"/>
        </w:rPr>
        <w:t>Dartmoor</w:t>
      </w:r>
      <w:r>
        <w:rPr>
          <w:rFonts w:ascii="Arial Black" w:hAnsi="Arial Black" w:cs="Arial"/>
          <w:sz w:val="40"/>
        </w:rPr>
        <w:t xml:space="preserve"> Forest Parish C</w:t>
      </w:r>
      <w:r w:rsidRPr="00612184">
        <w:rPr>
          <w:rFonts w:ascii="Arial Black" w:hAnsi="Arial Black" w:cs="Arial"/>
          <w:sz w:val="40"/>
        </w:rPr>
        <w:t>ouncil</w:t>
      </w:r>
    </w:p>
    <w:p w:rsidR="008D293A" w:rsidRDefault="00550FF2" w:rsidP="008D293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C0E20">
        <w:rPr>
          <w:rFonts w:asciiTheme="minorHAnsi" w:hAnsiTheme="minorHAnsi" w:cs="Arial"/>
          <w:b/>
          <w:sz w:val="22"/>
          <w:szCs w:val="22"/>
        </w:rPr>
        <w:t>Parish Clerk:  Mr N K Tigwell,</w:t>
      </w:r>
    </w:p>
    <w:p w:rsidR="00367D0D" w:rsidRPr="009C0E20" w:rsidRDefault="00550FF2" w:rsidP="008D293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C0E20">
        <w:rPr>
          <w:rFonts w:asciiTheme="minorHAnsi" w:hAnsiTheme="minorHAnsi" w:cs="Arial"/>
          <w:b/>
          <w:sz w:val="22"/>
          <w:szCs w:val="22"/>
        </w:rPr>
        <w:t>Wheal Lucky House, Rundlestone</w:t>
      </w:r>
      <w:r w:rsidR="008D293A">
        <w:rPr>
          <w:rFonts w:asciiTheme="minorHAnsi" w:hAnsiTheme="minorHAnsi" w:cs="Arial"/>
          <w:b/>
          <w:sz w:val="22"/>
          <w:szCs w:val="22"/>
        </w:rPr>
        <w:t>,</w:t>
      </w:r>
      <w:r w:rsidRPr="009C0E20">
        <w:rPr>
          <w:rFonts w:asciiTheme="minorHAnsi" w:hAnsiTheme="minorHAnsi" w:cs="Arial"/>
          <w:b/>
          <w:sz w:val="22"/>
          <w:szCs w:val="22"/>
        </w:rPr>
        <w:t xml:space="preserve"> Princetown, Yelverton, Devon PL20 6SS</w:t>
      </w:r>
    </w:p>
    <w:p w:rsidR="00367D0D" w:rsidRPr="009C0E20" w:rsidRDefault="00550FF2" w:rsidP="008D293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C0E20">
        <w:rPr>
          <w:rFonts w:asciiTheme="minorHAnsi" w:hAnsiTheme="minorHAnsi" w:cs="Arial"/>
          <w:b/>
          <w:sz w:val="22"/>
          <w:szCs w:val="22"/>
        </w:rPr>
        <w:t>Telephone: 01822 890274, 07985 459 804</w:t>
      </w:r>
    </w:p>
    <w:p w:rsidR="00367D0D" w:rsidRPr="009C0E20" w:rsidRDefault="00550FF2" w:rsidP="00367D0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C0E20">
        <w:rPr>
          <w:rFonts w:asciiTheme="minorHAnsi" w:hAnsiTheme="minorHAnsi" w:cs="Arial"/>
          <w:b/>
          <w:sz w:val="22"/>
          <w:szCs w:val="22"/>
        </w:rPr>
        <w:t>Email:</w:t>
      </w:r>
      <w:r w:rsidR="009C0E2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C0E20">
        <w:rPr>
          <w:rFonts w:asciiTheme="minorHAnsi" w:hAnsiTheme="minorHAnsi" w:cs="Arial"/>
          <w:b/>
          <w:sz w:val="22"/>
          <w:szCs w:val="22"/>
        </w:rPr>
        <w:t xml:space="preserve"> </w:t>
      </w:r>
      <w:hyperlink r:id="rId7" w:history="1">
        <w:r w:rsidR="009C0E20" w:rsidRPr="00E43CFA">
          <w:rPr>
            <w:rStyle w:val="Hyperlink"/>
            <w:rFonts w:asciiTheme="minorHAnsi" w:hAnsiTheme="minorHAnsi" w:cs="Arial"/>
            <w:b/>
            <w:sz w:val="22"/>
            <w:szCs w:val="22"/>
          </w:rPr>
          <w:t>clerk@dartmoorforestpc.net</w:t>
        </w:r>
      </w:hyperlink>
      <w:r w:rsidR="009C0E20">
        <w:rPr>
          <w:rFonts w:asciiTheme="minorHAnsi" w:hAnsiTheme="minorHAnsi" w:cs="Arial"/>
          <w:b/>
          <w:sz w:val="22"/>
          <w:szCs w:val="22"/>
        </w:rPr>
        <w:tab/>
      </w:r>
      <w:r w:rsidR="009C0E20">
        <w:rPr>
          <w:rFonts w:asciiTheme="minorHAnsi" w:hAnsiTheme="minorHAnsi" w:cs="Arial"/>
          <w:b/>
          <w:sz w:val="22"/>
          <w:szCs w:val="22"/>
        </w:rPr>
        <w:tab/>
      </w:r>
      <w:r w:rsidR="009C0E20">
        <w:rPr>
          <w:rFonts w:asciiTheme="minorHAnsi" w:hAnsiTheme="minorHAnsi" w:cs="Arial"/>
          <w:b/>
          <w:sz w:val="22"/>
          <w:szCs w:val="22"/>
        </w:rPr>
        <w:tab/>
      </w:r>
      <w:r w:rsidR="009C0E20">
        <w:rPr>
          <w:rFonts w:asciiTheme="minorHAnsi" w:hAnsiTheme="minorHAnsi" w:cs="Arial"/>
          <w:b/>
          <w:sz w:val="22"/>
          <w:szCs w:val="22"/>
        </w:rPr>
        <w:tab/>
        <w:t xml:space="preserve">Website:  </w:t>
      </w:r>
      <w:hyperlink r:id="rId8" w:history="1">
        <w:r w:rsidR="009C0E20" w:rsidRPr="00E43CFA">
          <w:rPr>
            <w:rStyle w:val="Hyperlink"/>
            <w:rFonts w:asciiTheme="minorHAnsi" w:hAnsiTheme="minorHAnsi" w:cs="Arial"/>
            <w:b/>
            <w:sz w:val="22"/>
            <w:szCs w:val="22"/>
          </w:rPr>
          <w:t>www.dartmoorforestpc.net</w:t>
        </w:r>
      </w:hyperlink>
      <w:r w:rsidR="009C0E2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67D0D" w:rsidRDefault="00461024">
      <w:pPr>
        <w:rPr>
          <w:rFonts w:asciiTheme="minorHAnsi" w:hAnsiTheme="minorHAnsi" w:cs="Arial"/>
          <w:szCs w:val="24"/>
        </w:rPr>
      </w:pPr>
    </w:p>
    <w:p w:rsidR="002868E6" w:rsidRDefault="002868E6" w:rsidP="00367D0D">
      <w:pPr>
        <w:rPr>
          <w:rFonts w:asciiTheme="minorHAnsi" w:hAnsiTheme="minorHAnsi" w:cs="Arial"/>
          <w:szCs w:val="24"/>
        </w:rPr>
      </w:pPr>
    </w:p>
    <w:p w:rsidR="00540A6C" w:rsidRDefault="00540A6C" w:rsidP="00367D0D">
      <w:pPr>
        <w:rPr>
          <w:rFonts w:asciiTheme="minorHAnsi" w:hAnsiTheme="minorHAnsi" w:cs="Arial"/>
          <w:szCs w:val="24"/>
        </w:rPr>
      </w:pPr>
    </w:p>
    <w:p w:rsidR="00540A6C" w:rsidRDefault="00540A6C" w:rsidP="00367D0D">
      <w:pPr>
        <w:rPr>
          <w:rFonts w:asciiTheme="minorHAnsi" w:hAnsiTheme="minorHAnsi" w:cs="Arial"/>
          <w:szCs w:val="24"/>
        </w:rPr>
      </w:pPr>
    </w:p>
    <w:p w:rsidR="00540A6C" w:rsidRDefault="00540A6C" w:rsidP="00367D0D">
      <w:pPr>
        <w:rPr>
          <w:rFonts w:asciiTheme="minorHAnsi" w:hAnsiTheme="minorHAnsi" w:cs="Arial"/>
          <w:szCs w:val="24"/>
        </w:rPr>
      </w:pPr>
    </w:p>
    <w:p w:rsidR="00540A6C" w:rsidRDefault="00540A6C" w:rsidP="00367D0D">
      <w:pPr>
        <w:rPr>
          <w:rFonts w:asciiTheme="minorHAnsi" w:hAnsiTheme="minorHAnsi" w:cs="Arial"/>
          <w:szCs w:val="24"/>
        </w:rPr>
      </w:pPr>
    </w:p>
    <w:p w:rsidR="002868E6" w:rsidRDefault="002868E6" w:rsidP="00367D0D">
      <w:pPr>
        <w:rPr>
          <w:rFonts w:asciiTheme="minorHAnsi" w:hAnsiTheme="minorHAnsi" w:cs="Arial"/>
          <w:szCs w:val="24"/>
        </w:rPr>
      </w:pPr>
    </w:p>
    <w:p w:rsidR="002868E6" w:rsidRDefault="002868E6" w:rsidP="00367D0D">
      <w:pPr>
        <w:rPr>
          <w:rFonts w:asciiTheme="minorHAnsi" w:hAnsiTheme="minorHAnsi" w:cs="Arial"/>
          <w:szCs w:val="24"/>
        </w:rPr>
      </w:pPr>
    </w:p>
    <w:p w:rsidR="002868E6" w:rsidRDefault="004B277A" w:rsidP="00367D0D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INVITATION TO TENDER FOR POSTBRIDGE CEMETERY IMPROVEMENTS </w:t>
      </w:r>
    </w:p>
    <w:p w:rsidR="004B277A" w:rsidRDefault="004B277A" w:rsidP="00367D0D">
      <w:pPr>
        <w:rPr>
          <w:rFonts w:asciiTheme="minorHAnsi" w:hAnsiTheme="minorHAnsi" w:cs="Arial"/>
          <w:szCs w:val="24"/>
        </w:rPr>
      </w:pPr>
    </w:p>
    <w:p w:rsidR="004B277A" w:rsidRDefault="00223FC1" w:rsidP="00367D0D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Some years ago Dartmoor Forest Parish Council purchased an additional plot of land to extend Postbridge cemetery but the two areas remain divided by a small Devon hedge.  The Council now wished to open an access between the two areas and is seeking tenders for the work.</w:t>
      </w:r>
    </w:p>
    <w:p w:rsidR="00223FC1" w:rsidRDefault="00223FC1" w:rsidP="00367D0D">
      <w:pPr>
        <w:rPr>
          <w:rFonts w:asciiTheme="minorHAnsi" w:hAnsiTheme="minorHAnsi" w:cs="Arial"/>
          <w:szCs w:val="24"/>
        </w:rPr>
      </w:pPr>
    </w:p>
    <w:p w:rsidR="002868E6" w:rsidRDefault="00223FC1" w:rsidP="00367D0D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The requirement is to open an access way between the two areas with a minimum width of eight feet or 2.5 metres between two of the mature beech trees slightly to the left of the line of the central path in the cemetery.  The </w:t>
      </w:r>
      <w:r w:rsidR="00461024">
        <w:rPr>
          <w:rFonts w:asciiTheme="minorHAnsi" w:hAnsiTheme="minorHAnsi" w:cs="Arial"/>
          <w:szCs w:val="24"/>
        </w:rPr>
        <w:t>new access way</w:t>
      </w:r>
      <w:r>
        <w:rPr>
          <w:rFonts w:asciiTheme="minorHAnsi" w:hAnsiTheme="minorHAnsi" w:cs="Arial"/>
          <w:szCs w:val="24"/>
        </w:rPr>
        <w:t xml:space="preserve"> is to be levelled to allow unimpeded access by pedestrian</w:t>
      </w:r>
      <w:r w:rsidR="00461024">
        <w:rPr>
          <w:rFonts w:asciiTheme="minorHAnsi" w:hAnsiTheme="minorHAnsi" w:cs="Arial"/>
          <w:szCs w:val="24"/>
        </w:rPr>
        <w:t xml:space="preserve">s, </w:t>
      </w:r>
      <w:r>
        <w:rPr>
          <w:rFonts w:asciiTheme="minorHAnsi" w:hAnsiTheme="minorHAnsi" w:cs="Arial"/>
          <w:szCs w:val="24"/>
        </w:rPr>
        <w:t>‘ride-on’ lawnmowers</w:t>
      </w:r>
      <w:r w:rsidR="00461024">
        <w:rPr>
          <w:rFonts w:asciiTheme="minorHAnsi" w:hAnsiTheme="minorHAnsi" w:cs="Arial"/>
          <w:szCs w:val="24"/>
        </w:rPr>
        <w:t xml:space="preserve"> and ‘mini-diggers’;</w:t>
      </w:r>
      <w:r w:rsidR="00461024" w:rsidRPr="00461024">
        <w:rPr>
          <w:rFonts w:asciiTheme="minorHAnsi" w:hAnsiTheme="minorHAnsi" w:cs="Arial"/>
          <w:szCs w:val="24"/>
        </w:rPr>
        <w:t xml:space="preserve"> </w:t>
      </w:r>
      <w:r w:rsidR="00461024">
        <w:rPr>
          <w:rFonts w:asciiTheme="minorHAnsi" w:hAnsiTheme="minorHAnsi" w:cs="Arial"/>
          <w:szCs w:val="24"/>
        </w:rPr>
        <w:t>and sown with grass seed</w:t>
      </w:r>
      <w:r w:rsidR="00461024"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 xml:space="preserve"> </w:t>
      </w:r>
      <w:r w:rsidR="00540A6C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No </w:t>
      </w:r>
      <w:r w:rsidR="00461024">
        <w:rPr>
          <w:rFonts w:asciiTheme="minorHAnsi" w:hAnsiTheme="minorHAnsi" w:cs="Arial"/>
          <w:szCs w:val="24"/>
        </w:rPr>
        <w:t xml:space="preserve">mature </w:t>
      </w:r>
      <w:r>
        <w:rPr>
          <w:rFonts w:asciiTheme="minorHAnsi" w:hAnsiTheme="minorHAnsi" w:cs="Arial"/>
          <w:szCs w:val="24"/>
        </w:rPr>
        <w:t xml:space="preserve">trees </w:t>
      </w:r>
      <w:r w:rsidR="00540A6C">
        <w:rPr>
          <w:rFonts w:asciiTheme="minorHAnsi" w:hAnsiTheme="minorHAnsi" w:cs="Arial"/>
          <w:szCs w:val="24"/>
        </w:rPr>
        <w:t xml:space="preserve">or tree roots </w:t>
      </w:r>
      <w:r>
        <w:rPr>
          <w:rFonts w:asciiTheme="minorHAnsi" w:hAnsiTheme="minorHAnsi" w:cs="Arial"/>
          <w:szCs w:val="24"/>
        </w:rPr>
        <w:t xml:space="preserve">are to be disturbed.  The cut bank </w:t>
      </w:r>
      <w:r w:rsidR="00540A6C">
        <w:rPr>
          <w:rFonts w:asciiTheme="minorHAnsi" w:hAnsiTheme="minorHAnsi" w:cs="Arial"/>
          <w:szCs w:val="24"/>
        </w:rPr>
        <w:t xml:space="preserve">is </w:t>
      </w:r>
      <w:r>
        <w:rPr>
          <w:rFonts w:asciiTheme="minorHAnsi" w:hAnsiTheme="minorHAnsi" w:cs="Arial"/>
          <w:szCs w:val="24"/>
        </w:rPr>
        <w:t xml:space="preserve">to be tidied but there is no requirement to install gateposts. </w:t>
      </w:r>
      <w:r w:rsidR="00540A6C">
        <w:rPr>
          <w:rFonts w:asciiTheme="minorHAnsi" w:hAnsiTheme="minorHAnsi" w:cs="Arial"/>
          <w:szCs w:val="24"/>
        </w:rPr>
        <w:t xml:space="preserve"> Stone is not to be removed from site.</w:t>
      </w:r>
    </w:p>
    <w:p w:rsidR="00461024" w:rsidRDefault="00461024" w:rsidP="00367D0D">
      <w:pPr>
        <w:rPr>
          <w:rFonts w:asciiTheme="minorHAnsi" w:hAnsiTheme="minorHAnsi" w:cs="Arial"/>
          <w:szCs w:val="24"/>
        </w:rPr>
      </w:pPr>
    </w:p>
    <w:p w:rsidR="00461024" w:rsidRDefault="00461024" w:rsidP="00367D0D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Please address any questions or </w:t>
      </w:r>
      <w:bookmarkStart w:id="0" w:name="_GoBack"/>
      <w:bookmarkEnd w:id="0"/>
      <w:r>
        <w:rPr>
          <w:rFonts w:asciiTheme="minorHAnsi" w:hAnsiTheme="minorHAnsi" w:cs="Arial"/>
          <w:szCs w:val="24"/>
        </w:rPr>
        <w:t>points of clarification to the Parish Clerk.</w:t>
      </w:r>
    </w:p>
    <w:p w:rsidR="00223FC1" w:rsidRDefault="00223FC1" w:rsidP="00367D0D">
      <w:pPr>
        <w:rPr>
          <w:rFonts w:asciiTheme="minorHAnsi" w:hAnsiTheme="minorHAnsi" w:cs="Arial"/>
          <w:szCs w:val="24"/>
        </w:rPr>
      </w:pPr>
    </w:p>
    <w:p w:rsidR="00223FC1" w:rsidRDefault="00540A6C" w:rsidP="00367D0D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If you wish to be considered for this work please forward a quotation to the Parish Clerk by Friday 6 March 2015.  Tender selection will take place by Monday 9 March.</w:t>
      </w:r>
    </w:p>
    <w:p w:rsidR="00540A6C" w:rsidRDefault="00540A6C" w:rsidP="00367D0D">
      <w:pPr>
        <w:rPr>
          <w:rFonts w:asciiTheme="minorHAnsi" w:hAnsiTheme="minorHAnsi" w:cs="Arial"/>
          <w:szCs w:val="24"/>
        </w:rPr>
      </w:pPr>
    </w:p>
    <w:p w:rsidR="00540A6C" w:rsidRDefault="00540A6C" w:rsidP="00367D0D">
      <w:pPr>
        <w:rPr>
          <w:rFonts w:asciiTheme="minorHAnsi" w:hAnsiTheme="minorHAnsi" w:cs="Arial"/>
          <w:szCs w:val="24"/>
        </w:rPr>
      </w:pPr>
    </w:p>
    <w:p w:rsidR="00540A6C" w:rsidRDefault="00540A6C" w:rsidP="00367D0D">
      <w:pPr>
        <w:rPr>
          <w:rFonts w:asciiTheme="minorHAnsi" w:hAnsiTheme="minorHAnsi" w:cs="Arial"/>
          <w:szCs w:val="24"/>
        </w:rPr>
      </w:pPr>
    </w:p>
    <w:p w:rsidR="00223FC1" w:rsidRDefault="00223FC1" w:rsidP="00367D0D">
      <w:pPr>
        <w:rPr>
          <w:rFonts w:asciiTheme="minorHAnsi" w:hAnsiTheme="minorHAnsi" w:cs="Arial"/>
          <w:szCs w:val="24"/>
        </w:rPr>
      </w:pPr>
    </w:p>
    <w:p w:rsidR="008D2D53" w:rsidRDefault="008D2D53" w:rsidP="00367D0D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Yours sincerely</w:t>
      </w:r>
    </w:p>
    <w:p w:rsidR="008D2D53" w:rsidRPr="009C0E20" w:rsidRDefault="008D2D53" w:rsidP="00367D0D">
      <w:pPr>
        <w:rPr>
          <w:rFonts w:asciiTheme="minorHAnsi" w:hAnsiTheme="minorHAnsi" w:cs="Arial"/>
          <w:szCs w:val="24"/>
        </w:rPr>
      </w:pPr>
    </w:p>
    <w:p w:rsidR="00367D0D" w:rsidRPr="009C0E20" w:rsidRDefault="00461024" w:rsidP="00367D0D">
      <w:pPr>
        <w:rPr>
          <w:rFonts w:asciiTheme="minorHAnsi" w:hAnsiTheme="minorHAnsi" w:cs="Arial"/>
          <w:szCs w:val="24"/>
        </w:rPr>
      </w:pPr>
    </w:p>
    <w:p w:rsidR="00367D0D" w:rsidRPr="009C0E20" w:rsidRDefault="00461024" w:rsidP="00367D0D">
      <w:pPr>
        <w:rPr>
          <w:rFonts w:asciiTheme="minorHAnsi" w:hAnsiTheme="minorHAnsi" w:cs="Arial"/>
          <w:szCs w:val="24"/>
        </w:rPr>
      </w:pPr>
    </w:p>
    <w:p w:rsidR="00367D0D" w:rsidRPr="00CA1BF7" w:rsidRDefault="00457D1B" w:rsidP="00367D0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2019300" cy="8793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2" r="-14262"/>
                    <a:stretch/>
                  </pic:blipFill>
                  <pic:spPr>
                    <a:xfrm>
                      <a:off x="0" y="0"/>
                      <a:ext cx="2019300" cy="87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D0D" w:rsidRPr="00CA1BF7" w:rsidRDefault="00461024" w:rsidP="00367D0D">
      <w:pPr>
        <w:rPr>
          <w:rFonts w:ascii="Arial" w:hAnsi="Arial" w:cs="Arial"/>
          <w:sz w:val="20"/>
        </w:rPr>
      </w:pPr>
    </w:p>
    <w:p w:rsidR="00367D0D" w:rsidRPr="009C0E20" w:rsidRDefault="00550FF2" w:rsidP="00367D0D">
      <w:pPr>
        <w:rPr>
          <w:rFonts w:asciiTheme="minorHAnsi" w:hAnsiTheme="minorHAnsi" w:cs="Arial"/>
          <w:sz w:val="22"/>
          <w:szCs w:val="22"/>
        </w:rPr>
      </w:pPr>
      <w:r w:rsidRPr="009C0E20">
        <w:rPr>
          <w:rFonts w:asciiTheme="minorHAnsi" w:hAnsiTheme="minorHAnsi" w:cs="Arial"/>
          <w:sz w:val="22"/>
          <w:szCs w:val="22"/>
        </w:rPr>
        <w:t>Nigel Tigwell</w:t>
      </w:r>
    </w:p>
    <w:p w:rsidR="00367D0D" w:rsidRPr="009C0E20" w:rsidRDefault="00550FF2">
      <w:pPr>
        <w:rPr>
          <w:rFonts w:asciiTheme="minorHAnsi" w:hAnsiTheme="minorHAnsi" w:cs="Arial"/>
          <w:sz w:val="22"/>
          <w:szCs w:val="22"/>
        </w:rPr>
      </w:pPr>
      <w:r w:rsidRPr="009C0E20">
        <w:rPr>
          <w:rFonts w:asciiTheme="minorHAnsi" w:hAnsiTheme="minorHAnsi" w:cs="Arial"/>
          <w:sz w:val="22"/>
          <w:szCs w:val="22"/>
        </w:rPr>
        <w:t>Parish Clerk</w:t>
      </w:r>
    </w:p>
    <w:p w:rsidR="004015F6" w:rsidRDefault="004015F6">
      <w:pPr>
        <w:rPr>
          <w:rFonts w:ascii="Arial" w:hAnsi="Arial" w:cs="Arial"/>
          <w:sz w:val="20"/>
        </w:rPr>
      </w:pPr>
    </w:p>
    <w:p w:rsidR="008D293A" w:rsidRPr="00CA1BF7" w:rsidRDefault="008D293A">
      <w:pPr>
        <w:rPr>
          <w:rFonts w:ascii="Arial" w:hAnsi="Arial" w:cs="Arial"/>
          <w:sz w:val="20"/>
        </w:rPr>
      </w:pPr>
    </w:p>
    <w:sectPr w:rsidR="008D293A" w:rsidRPr="00CA1BF7" w:rsidSect="00367D0D">
      <w:pgSz w:w="11907" w:h="16840" w:code="9"/>
      <w:pgMar w:top="709" w:right="992" w:bottom="73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5878"/>
    <w:multiLevelType w:val="hybridMultilevel"/>
    <w:tmpl w:val="7D8A9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7129A1"/>
    <w:multiLevelType w:val="hybridMultilevel"/>
    <w:tmpl w:val="603414D6"/>
    <w:lvl w:ilvl="0" w:tplc="1A440DB4">
      <w:start w:val="1"/>
      <w:numFmt w:val="decimal"/>
      <w:lvlText w:val="%1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7A"/>
    <w:rsid w:val="00047521"/>
    <w:rsid w:val="00164125"/>
    <w:rsid w:val="00223FC1"/>
    <w:rsid w:val="002868E6"/>
    <w:rsid w:val="004015F6"/>
    <w:rsid w:val="00457D1B"/>
    <w:rsid w:val="00461024"/>
    <w:rsid w:val="004B277A"/>
    <w:rsid w:val="0053088E"/>
    <w:rsid w:val="00540A6C"/>
    <w:rsid w:val="00550FF2"/>
    <w:rsid w:val="008D293A"/>
    <w:rsid w:val="008D2D53"/>
    <w:rsid w:val="009C0E20"/>
    <w:rsid w:val="00B00831"/>
    <w:rsid w:val="00B741BC"/>
    <w:rsid w:val="00C73049"/>
    <w:rsid w:val="00C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1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C0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1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C0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tmoorforestpc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lerk@dartmoorforestp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gwell\Documents\0%20Dartmoor%20Forest%20PC\Admin%20Files\0%20Templates\DFPC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DFPC Letter Head</Template>
  <TotalTime>51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 Trans Ltd.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K Tigwell</dc:creator>
  <cp:lastModifiedBy>N K Tigwell</cp:lastModifiedBy>
  <cp:revision>1</cp:revision>
  <cp:lastPrinted>2014-05-17T18:05:00Z</cp:lastPrinted>
  <dcterms:created xsi:type="dcterms:W3CDTF">2015-02-23T16:21:00Z</dcterms:created>
  <dcterms:modified xsi:type="dcterms:W3CDTF">2015-02-23T17:18:00Z</dcterms:modified>
</cp:coreProperties>
</file>